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2F99" w14:textId="1EE6EA24" w:rsidR="00E12440" w:rsidRPr="009B6FF0" w:rsidRDefault="00AF7651" w:rsidP="00C7451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Astăzi, </w:t>
      </w:r>
      <w:r w:rsidR="004F72B7">
        <w:rPr>
          <w:rFonts w:eastAsia="Times New Roman" w:cstheme="minorHAnsi"/>
          <w:color w:val="202124"/>
          <w:sz w:val="20"/>
          <w:szCs w:val="20"/>
          <w:lang w:eastAsia="ro-RO"/>
        </w:rPr>
        <w:t>2</w:t>
      </w:r>
      <w:r w:rsidR="002C569F">
        <w:rPr>
          <w:rFonts w:eastAsia="Times New Roman" w:cstheme="minorHAnsi"/>
          <w:color w:val="202124"/>
          <w:sz w:val="20"/>
          <w:szCs w:val="20"/>
          <w:lang w:eastAsia="ro-RO"/>
        </w:rPr>
        <w:t>2</w:t>
      </w:r>
      <w:r w:rsidR="004F72B7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iulie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202</w:t>
      </w:r>
      <w:r w:rsidR="003472D7">
        <w:rPr>
          <w:rFonts w:eastAsia="Times New Roman" w:cstheme="minorHAnsi"/>
          <w:color w:val="202124"/>
          <w:sz w:val="20"/>
          <w:szCs w:val="20"/>
          <w:lang w:eastAsia="ro-RO"/>
        </w:rPr>
        <w:t>4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, </w:t>
      </w:r>
      <w:r w:rsidR="00E12440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ora </w:t>
      </w:r>
      <w:r w:rsidR="000909A1" w:rsidRPr="009B6FF0">
        <w:rPr>
          <w:rFonts w:eastAsia="Times New Roman" w:cstheme="minorHAnsi"/>
          <w:color w:val="202124"/>
          <w:sz w:val="20"/>
          <w:szCs w:val="20"/>
          <w:lang w:eastAsia="ro-RO"/>
        </w:rPr>
        <w:t>1</w:t>
      </w:r>
      <w:r w:rsidR="003472D7">
        <w:rPr>
          <w:rFonts w:eastAsia="Times New Roman" w:cstheme="minorHAnsi"/>
          <w:color w:val="202124"/>
          <w:sz w:val="20"/>
          <w:szCs w:val="20"/>
          <w:lang w:eastAsia="ro-RO"/>
        </w:rPr>
        <w:t>6</w:t>
      </w:r>
    </w:p>
    <w:p w14:paraId="52D801AF" w14:textId="77777777" w:rsidR="00E12440" w:rsidRPr="009B6FF0" w:rsidRDefault="00E12440" w:rsidP="00C7451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ro-RO"/>
        </w:rPr>
      </w:pPr>
    </w:p>
    <w:p w14:paraId="43C56F37" w14:textId="11F2ED9D" w:rsidR="000D587F" w:rsidRDefault="00DC099B" w:rsidP="00837BB0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La</w:t>
      </w:r>
      <w:r w:rsidR="000D587F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adresa de </w:t>
      </w:r>
      <w:hyperlink r:id="rId5" w:history="1">
        <w:r w:rsidR="000D587F" w:rsidRPr="00313929">
          <w:rPr>
            <w:rStyle w:val="Hyperlink"/>
            <w:rFonts w:eastAsia="Times New Roman" w:cstheme="minorHAnsi"/>
            <w:b/>
            <w:bCs/>
            <w:i/>
            <w:iCs/>
            <w:sz w:val="20"/>
            <w:szCs w:val="20"/>
            <w:highlight w:val="yellow"/>
            <w:lang w:eastAsia="ro-RO"/>
          </w:rPr>
          <w:t>aici</w:t>
        </w:r>
      </w:hyperlink>
      <w:r w:rsidR="000D587F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(se </w:t>
      </w:r>
      <w:r w:rsidR="004D02EA" w:rsidRPr="009B6FF0">
        <w:rPr>
          <w:rFonts w:eastAsia="Times New Roman" w:cstheme="minorHAnsi"/>
          <w:color w:val="202124"/>
          <w:sz w:val="20"/>
          <w:szCs w:val="20"/>
          <w:lang w:eastAsia="ro-RO"/>
        </w:rPr>
        <w:t>deschide link-</w:t>
      </w:r>
      <w:proofErr w:type="spellStart"/>
      <w:r w:rsidR="004D02EA" w:rsidRPr="009B6FF0">
        <w:rPr>
          <w:rFonts w:eastAsia="Times New Roman" w:cstheme="minorHAnsi"/>
          <w:color w:val="202124"/>
          <w:sz w:val="20"/>
          <w:szCs w:val="20"/>
          <w:lang w:eastAsia="ro-RO"/>
        </w:rPr>
        <w:t>ul</w:t>
      </w:r>
      <w:proofErr w:type="spellEnd"/>
      <w:r w:rsidR="004D02EA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legat de cuvântul</w:t>
      </w:r>
      <w:r w:rsidR="000D587F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&lt;</w:t>
      </w:r>
      <w:hyperlink r:id="rId6" w:history="1">
        <w:r w:rsidR="000D587F" w:rsidRPr="00313929">
          <w:rPr>
            <w:rStyle w:val="Hyperlink"/>
            <w:rFonts w:eastAsia="Times New Roman" w:cstheme="minorHAnsi"/>
            <w:b/>
            <w:i/>
            <w:iCs/>
            <w:sz w:val="20"/>
            <w:szCs w:val="20"/>
            <w:lang w:eastAsia="ro-RO"/>
          </w:rPr>
          <w:t>aici</w:t>
        </w:r>
      </w:hyperlink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&gt;, </w:t>
      </w:r>
      <w:proofErr w:type="spellStart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trebuie</w:t>
      </w:r>
      <w:proofErr w:type="spellEnd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să</w:t>
      </w:r>
      <w:proofErr w:type="spellEnd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aveți</w:t>
      </w:r>
      <w:proofErr w:type="spellEnd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conexiune</w:t>
      </w:r>
      <w:proofErr w:type="spellEnd"/>
      <w:r w:rsidR="000D587F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la internet)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sunt publicate rezultatele 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admiterii candidaților din R. Moldova și diaspora la studii preuniversitare în România</w:t>
      </w:r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-  sau se </w:t>
      </w:r>
      <w:proofErr w:type="spellStart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>copiaza</w:t>
      </w:r>
      <w:proofErr w:type="spellEnd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linkul </w:t>
      </w:r>
      <w:proofErr w:type="spellStart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>urmator</w:t>
      </w:r>
      <w:proofErr w:type="spellEnd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in </w:t>
      </w:r>
      <w:proofErr w:type="spellStart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>browserul</w:t>
      </w:r>
      <w:proofErr w:type="spellEnd"/>
      <w:r w:rsidR="00837BB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de internet folosit de dvs.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Dac</w:t>
      </w:r>
      <w:r w:rsidR="00F670B9">
        <w:rPr>
          <w:rFonts w:eastAsia="Times New Roman" w:cstheme="minorHAnsi"/>
          <w:color w:val="202124"/>
          <w:sz w:val="20"/>
          <w:szCs w:val="20"/>
          <w:lang w:eastAsia="ro-RO"/>
        </w:rPr>
        <w:t>ă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nu func</w:t>
      </w:r>
      <w:r w:rsidR="00F670B9">
        <w:rPr>
          <w:rFonts w:eastAsia="Times New Roman" w:cstheme="minorHAnsi"/>
          <w:color w:val="202124"/>
          <w:sz w:val="20"/>
          <w:szCs w:val="20"/>
          <w:lang w:eastAsia="ro-RO"/>
        </w:rPr>
        <w:t>ț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>ioneaz</w:t>
      </w:r>
      <w:r w:rsidR="00F670B9">
        <w:rPr>
          <w:rFonts w:eastAsia="Times New Roman" w:cstheme="minorHAnsi"/>
          <w:color w:val="202124"/>
          <w:sz w:val="20"/>
          <w:szCs w:val="20"/>
          <w:lang w:eastAsia="ro-RO"/>
        </w:rPr>
        <w:t>ă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direct accesare linkului, acesta se copiaz</w:t>
      </w:r>
      <w:r w:rsidR="00F670B9">
        <w:rPr>
          <w:rFonts w:eastAsia="Times New Roman" w:cstheme="minorHAnsi"/>
          <w:color w:val="202124"/>
          <w:sz w:val="20"/>
          <w:szCs w:val="20"/>
          <w:lang w:eastAsia="ro-RO"/>
        </w:rPr>
        <w:t>ă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="00F670B9">
        <w:rPr>
          <w:rFonts w:eastAsia="Times New Roman" w:cstheme="minorHAnsi"/>
          <w:color w:val="202124"/>
          <w:sz w:val="20"/>
          <w:szCs w:val="20"/>
          <w:lang w:eastAsia="ro-RO"/>
        </w:rPr>
        <w:t>î</w:t>
      </w:r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n </w:t>
      </w:r>
      <w:proofErr w:type="spellStart"/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>browserul</w:t>
      </w:r>
      <w:proofErr w:type="spellEnd"/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>dvs</w:t>
      </w:r>
      <w:proofErr w:type="spellEnd"/>
      <w:r w:rsidR="00C452F5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de internet:</w:t>
      </w:r>
    </w:p>
    <w:p w14:paraId="08486641" w14:textId="77777777" w:rsidR="00313929" w:rsidRDefault="00000000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hyperlink r:id="rId7" w:history="1">
        <w:r w:rsidR="00313929" w:rsidRPr="00291363">
          <w:rPr>
            <w:rStyle w:val="Hyperlink"/>
            <w:rFonts w:eastAsia="Times New Roman" w:cstheme="minorHAnsi"/>
            <w:sz w:val="20"/>
            <w:szCs w:val="20"/>
            <w:lang w:eastAsia="ro-RO"/>
          </w:rPr>
          <w:t>https://docs.google.com/spreadsheets/d/1pG_34NqyqN_Y5u9UkO6PA9oFIIduY06k/edit?usp=sharing&amp;ouid=114655385147576881761&amp;rtpof=true&amp;sd=true</w:t>
        </w:r>
      </w:hyperlink>
    </w:p>
    <w:p w14:paraId="5C8773D9" w14:textId="77777777" w:rsidR="004E7200" w:rsidRDefault="004E7200" w:rsidP="00C7451A">
      <w:pPr>
        <w:shd w:val="clear" w:color="auto" w:fill="FFFFFF"/>
        <w:spacing w:after="0" w:line="240" w:lineRule="auto"/>
        <w:ind w:firstLine="708"/>
      </w:pPr>
    </w:p>
    <w:p w14:paraId="53743A6D" w14:textId="3A4BFEA1" w:rsidR="005E5D42" w:rsidRPr="005E5D42" w:rsidRDefault="005E5D42" w:rsidP="00C745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</w:pPr>
      <w:r w:rsidRPr="005E5D42">
        <w:rPr>
          <w:b/>
          <w:bCs/>
        </w:rPr>
        <w:t xml:space="preserve">Linkul de mai sus va fi activ în </w:t>
      </w:r>
      <w:r w:rsidRPr="005E5D42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2</w:t>
      </w:r>
      <w:r w:rsidR="004C3E6E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2</w:t>
      </w:r>
      <w:r w:rsidRPr="005E5D42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iulie 2024 la ora 16 chiar dacă </w:t>
      </w:r>
      <w:r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prezentul</w:t>
      </w:r>
      <w:r w:rsidRPr="005E5D42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fișier</w:t>
      </w:r>
      <w:r w:rsid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</w:t>
      </w:r>
      <w:r w:rsidR="00984B7D">
        <w:rPr>
          <w:rFonts w:eastAsia="Times New Roman" w:cstheme="minorHAnsi"/>
          <w:b/>
          <w:bCs/>
          <w:color w:val="202124"/>
          <w:sz w:val="20"/>
          <w:szCs w:val="20"/>
          <w:lang w:val="en-US" w:eastAsia="ro-RO"/>
        </w:rPr>
        <w:t>&lt;&lt;</w:t>
      </w:r>
      <w:r w:rsidRPr="005E5D42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</w:t>
      </w:r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ISJ IS LINK </w:t>
      </w:r>
      <w:proofErr w:type="spellStart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pentru_Rezultate</w:t>
      </w:r>
      <w:proofErr w:type="spellEnd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admitere </w:t>
      </w:r>
      <w:proofErr w:type="spellStart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candida</w:t>
      </w:r>
      <w:r w:rsidR="00F670B9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t</w:t>
      </w:r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i</w:t>
      </w:r>
      <w:proofErr w:type="spellEnd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din R Moldova </w:t>
      </w:r>
      <w:r w:rsidR="00F670B9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ș</w:t>
      </w:r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i </w:t>
      </w:r>
      <w:proofErr w:type="spellStart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>diaspora_studii</w:t>
      </w:r>
      <w:proofErr w:type="spellEnd"/>
      <w:r w:rsidR="00984B7D" w:rsidRP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 preuniversitare în România _22 iulie 2024_ora 16.docx</w:t>
      </w:r>
      <w:r w:rsidR="00984B7D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&gt;&gt; </w:t>
      </w:r>
      <w:r w:rsidRPr="005E5D42">
        <w:rPr>
          <w:rFonts w:eastAsia="Times New Roman" w:cstheme="minorHAnsi"/>
          <w:b/>
          <w:bCs/>
          <w:color w:val="202124"/>
          <w:sz w:val="20"/>
          <w:szCs w:val="20"/>
          <w:lang w:eastAsia="ro-RO"/>
        </w:rPr>
        <w:t xml:space="preserve">va fi disponibil pe pagina </w:t>
      </w:r>
    </w:p>
    <w:p w14:paraId="2CF24556" w14:textId="77777777" w:rsidR="005E5D42" w:rsidRPr="005E5D42" w:rsidRDefault="00000000" w:rsidP="00C7451A">
      <w:pPr>
        <w:shd w:val="clear" w:color="auto" w:fill="FFFFFF"/>
        <w:spacing w:after="0" w:line="240" w:lineRule="auto"/>
        <w:rPr>
          <w:b/>
          <w:bCs/>
        </w:rPr>
      </w:pPr>
      <w:hyperlink r:id="rId8" w:history="1">
        <w:r w:rsidR="005E5D42" w:rsidRPr="005E5D42">
          <w:rPr>
            <w:rStyle w:val="Hyperlink"/>
            <w:b/>
            <w:bCs/>
          </w:rPr>
          <w:t>https://isjiasi.ro/index.php/examene-si-concursuri2/admitere/admitere-elevi-din-republica-moldova</w:t>
        </w:r>
      </w:hyperlink>
    </w:p>
    <w:p w14:paraId="655AB0A2" w14:textId="2C8C7C67" w:rsidR="005E5D42" w:rsidRPr="005E5D42" w:rsidRDefault="005E5D42" w:rsidP="00C7451A">
      <w:pPr>
        <w:shd w:val="clear" w:color="auto" w:fill="FFFFFF"/>
        <w:spacing w:after="0" w:line="240" w:lineRule="auto"/>
        <w:rPr>
          <w:b/>
          <w:bCs/>
        </w:rPr>
      </w:pPr>
      <w:r w:rsidRPr="005E5D42">
        <w:rPr>
          <w:b/>
          <w:bCs/>
        </w:rPr>
        <w:t>mai devreme de ora 16. Asta este o măsură de sigura</w:t>
      </w:r>
      <w:r w:rsidR="00801D9A">
        <w:rPr>
          <w:b/>
          <w:bCs/>
        </w:rPr>
        <w:t>n</w:t>
      </w:r>
      <w:r w:rsidRPr="005E5D42">
        <w:rPr>
          <w:b/>
          <w:bCs/>
        </w:rPr>
        <w:t>ță pentru prevenirea  unor eventuale blocaje. Copiați prezentul fișier în calculatorul dumneavoastră și astfel o să aveți linkurile utile independent de funcționarea paginii ISJ Iași.</w:t>
      </w:r>
    </w:p>
    <w:p w14:paraId="63372020" w14:textId="77777777" w:rsidR="005E5D42" w:rsidRDefault="005E5D42" w:rsidP="00C7451A">
      <w:pPr>
        <w:shd w:val="clear" w:color="auto" w:fill="FFFFFF"/>
        <w:spacing w:after="0" w:line="240" w:lineRule="auto"/>
        <w:ind w:firstLine="708"/>
      </w:pPr>
    </w:p>
    <w:p w14:paraId="54D84D55" w14:textId="77777777" w:rsidR="005801A2" w:rsidRPr="009B6FF0" w:rsidRDefault="005801A2" w:rsidP="00C7451A">
      <w:pPr>
        <w:spacing w:after="0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Rezultatele sunt afișate în format </w:t>
      </w:r>
      <w:r w:rsidRPr="009B6FF0">
        <w:rPr>
          <w:rFonts w:eastAsia="Times New Roman" w:cstheme="minorHAnsi"/>
          <w:color w:val="202124"/>
          <w:sz w:val="20"/>
          <w:szCs w:val="20"/>
          <w:highlight w:val="yellow"/>
          <w:lang w:eastAsia="ro-RO"/>
        </w:rPr>
        <w:t>anonimizat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. Fiecare candidat este identificat prin</w:t>
      </w:r>
      <w:r w:rsidR="002429CB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="002429CB" w:rsidRPr="009B6FF0">
        <w:rPr>
          <w:rFonts w:cstheme="minorHAnsi"/>
          <w:sz w:val="20"/>
          <w:szCs w:val="20"/>
          <w:highlight w:val="yellow"/>
        </w:rPr>
        <w:t>numărul de înregistrare</w:t>
      </w:r>
      <w:r w:rsidR="002429CB" w:rsidRPr="009B6FF0">
        <w:rPr>
          <w:rFonts w:cstheme="minorHAnsi"/>
          <w:sz w:val="20"/>
          <w:szCs w:val="20"/>
        </w:rPr>
        <w:t xml:space="preserve"> comunicat </w:t>
      </w:r>
      <w:r w:rsidR="00C7451A" w:rsidRPr="009B6FF0">
        <w:rPr>
          <w:rFonts w:cstheme="minorHAnsi"/>
          <w:sz w:val="20"/>
          <w:szCs w:val="20"/>
        </w:rPr>
        <w:t xml:space="preserve">prin e-mail </w:t>
      </w:r>
      <w:r w:rsidR="002429CB" w:rsidRPr="009B6FF0">
        <w:rPr>
          <w:rFonts w:cstheme="minorHAnsi"/>
          <w:sz w:val="20"/>
          <w:szCs w:val="20"/>
        </w:rPr>
        <w:t>fiecărui candidat de către</w:t>
      </w:r>
      <w:r w:rsidR="00786C34" w:rsidRPr="009B6FF0">
        <w:rPr>
          <w:rFonts w:cstheme="minorHAnsi"/>
          <w:sz w:val="20"/>
          <w:szCs w:val="20"/>
        </w:rPr>
        <w:t xml:space="preserve"> un membru din </w:t>
      </w:r>
      <w:r w:rsidR="002429CB" w:rsidRPr="009B6FF0">
        <w:rPr>
          <w:rFonts w:cstheme="minorHAnsi"/>
          <w:sz w:val="20"/>
          <w:szCs w:val="20"/>
        </w:rPr>
        <w:t>comisia de admitere</w:t>
      </w:r>
      <w:r w:rsidR="00786C34" w:rsidRPr="009B6FF0">
        <w:rPr>
          <w:rFonts w:cstheme="minorHAnsi"/>
          <w:sz w:val="20"/>
          <w:szCs w:val="20"/>
        </w:rPr>
        <w:t>.</w:t>
      </w:r>
    </w:p>
    <w:p w14:paraId="091B8A54" w14:textId="561CB077" w:rsidR="00517DD3" w:rsidRPr="009B6FF0" w:rsidRDefault="00517DD3" w:rsidP="00C7451A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9B6FF0">
        <w:rPr>
          <w:rFonts w:asciiTheme="minorHAnsi" w:eastAsia="Times New Roman" w:hAnsiTheme="minorHAnsi" w:cstheme="minorHAnsi"/>
          <w:color w:val="202124"/>
          <w:sz w:val="20"/>
          <w:szCs w:val="20"/>
          <w:lang w:eastAsia="ro-RO"/>
        </w:rPr>
        <w:t>Toți candidații sunt repartizați pe locuri</w:t>
      </w:r>
      <w:r w:rsidR="00286F6D" w:rsidRPr="009B6FF0">
        <w:rPr>
          <w:rFonts w:asciiTheme="minorHAnsi" w:hAnsiTheme="minorHAnsi" w:cstheme="minorHAnsi"/>
          <w:sz w:val="20"/>
          <w:szCs w:val="20"/>
        </w:rPr>
        <w:t xml:space="preserve"> de studii fără plata taxelor de școlarizare și vor primi o bursă lunară de 65 de Euro. Cheltuielile cu hrana (masa) vor fi suportate din bugetul propriu (bursă). De la bugetul de stat sunt decontate doar cheltuielile de regie (de întreținere) </w:t>
      </w:r>
      <w:r w:rsidR="00F25880">
        <w:rPr>
          <w:rFonts w:asciiTheme="minorHAnsi" w:hAnsiTheme="minorHAnsi" w:cstheme="minorHAnsi"/>
          <w:sz w:val="20"/>
          <w:szCs w:val="20"/>
        </w:rPr>
        <w:t xml:space="preserve">pentru </w:t>
      </w:r>
      <w:r w:rsidR="00286F6D" w:rsidRPr="009B6FF0">
        <w:rPr>
          <w:rFonts w:asciiTheme="minorHAnsi" w:hAnsiTheme="minorHAnsi" w:cstheme="minorHAnsi"/>
          <w:sz w:val="20"/>
          <w:szCs w:val="20"/>
        </w:rPr>
        <w:t>cantină și  cămin</w:t>
      </w:r>
      <w:r w:rsidR="00F670B9">
        <w:rPr>
          <w:rFonts w:asciiTheme="minorHAnsi" w:hAnsiTheme="minorHAnsi" w:cstheme="minorHAnsi"/>
          <w:sz w:val="20"/>
          <w:szCs w:val="20"/>
        </w:rPr>
        <w:t xml:space="preserve"> </w:t>
      </w:r>
      <w:r w:rsidR="00286F6D" w:rsidRPr="009B6FF0">
        <w:rPr>
          <w:rFonts w:asciiTheme="minorHAnsi" w:hAnsiTheme="minorHAnsi" w:cstheme="minorHAnsi"/>
          <w:sz w:val="20"/>
          <w:szCs w:val="20"/>
        </w:rPr>
        <w:t>- acolo unde este cazul. Atenție! Sunt unități care nu oferă locuri în cămin (vezi coloana cu această informație</w:t>
      </w:r>
      <w:r w:rsidR="00F670B9">
        <w:rPr>
          <w:rFonts w:asciiTheme="minorHAnsi" w:hAnsiTheme="minorHAnsi" w:cstheme="minorHAnsi"/>
          <w:sz w:val="20"/>
          <w:szCs w:val="20"/>
        </w:rPr>
        <w:t xml:space="preserve"> </w:t>
      </w:r>
      <w:r w:rsidR="00286F6D" w:rsidRPr="009B6FF0">
        <w:rPr>
          <w:rFonts w:asciiTheme="minorHAnsi" w:hAnsiTheme="minorHAnsi" w:cstheme="minorHAnsi"/>
          <w:sz w:val="20"/>
          <w:szCs w:val="20"/>
        </w:rPr>
        <w:t>- în fișierul Excel).</w:t>
      </w:r>
    </w:p>
    <w:p w14:paraId="009660D5" w14:textId="77777777" w:rsidR="00C52DDE" w:rsidRPr="009B6FF0" w:rsidRDefault="005801A2" w:rsidP="00C7451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ab/>
        <w:t xml:space="preserve">Rezultatele </w:t>
      </w:r>
      <w:r w:rsidR="006A4FE7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admiterii 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sunt publicate în fișier Excel, pe care îl descărcați în propriul calculator pentru a face căutări, analize, statistici. Fișierul este postat în &lt;citire</w:t>
      </w:r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&gt;</w:t>
      </w:r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dar</w:t>
      </w:r>
      <w:proofErr w:type="spellEnd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dacă</w:t>
      </w:r>
      <w:proofErr w:type="spellEnd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îl</w:t>
      </w:r>
      <w:proofErr w:type="spellEnd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descărcați</w:t>
      </w:r>
      <w:proofErr w:type="spellEnd"/>
      <w:r w:rsidR="00177715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nu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trebuie</w:t>
      </w:r>
      <w:proofErr w:type="spellEnd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s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ă</w:t>
      </w:r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solicitați</w:t>
      </w:r>
      <w:proofErr w:type="spellEnd"/>
      <w:r w:rsidR="008C2743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permisiune</w:t>
      </w:r>
      <w:proofErr w:type="spellEnd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de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editare</w:t>
      </w:r>
      <w:proofErr w:type="spellEnd"/>
      <w:r w:rsidR="008C2743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</w:t>
      </w:r>
      <w:proofErr w:type="spellStart"/>
      <w:r w:rsidR="008C2743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în</w:t>
      </w:r>
      <w:proofErr w:type="spellEnd"/>
      <w:r w:rsidR="008C2743"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 xml:space="preserve"> Google Drive</w:t>
      </w:r>
      <w:r w:rsidRPr="009B6FF0">
        <w:rPr>
          <w:rFonts w:eastAsia="Times New Roman" w:cstheme="minorHAnsi"/>
          <w:color w:val="202124"/>
          <w:sz w:val="20"/>
          <w:szCs w:val="20"/>
          <w:lang w:val="en-US" w:eastAsia="ro-RO"/>
        </w:rPr>
        <w:t>.</w:t>
      </w:r>
    </w:p>
    <w:p w14:paraId="240D7438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Candidații nerepartizați sau cei repartizați la un cod mai puțin dorit să caute și să analizeze cu ce medii de admitere s-a intrat la codul favorit (repartizarea se face pe etape si in ordinea mediilor de admitere – vezi </w:t>
      </w:r>
      <w:r w:rsidR="004F72B7">
        <w:rPr>
          <w:rFonts w:eastAsia="Times New Roman" w:cstheme="minorHAnsi"/>
          <w:color w:val="202124"/>
          <w:sz w:val="20"/>
          <w:szCs w:val="20"/>
          <w:lang w:eastAsia="ro-RO"/>
        </w:rPr>
        <w:t>modalitatea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de admitere)</w:t>
      </w:r>
    </w:p>
    <w:p w14:paraId="33303B99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În zilele de </w:t>
      </w:r>
      <w:r w:rsidR="00786C34" w:rsidRPr="009B6FF0">
        <w:rPr>
          <w:rFonts w:eastAsia="Times New Roman" w:cstheme="minorHAnsi"/>
          <w:color w:val="202124"/>
          <w:sz w:val="20"/>
          <w:szCs w:val="20"/>
          <w:lang w:eastAsia="ro-RO"/>
        </w:rPr>
        <w:t>2</w:t>
      </w:r>
      <w:r w:rsidR="004E7200">
        <w:rPr>
          <w:rFonts w:eastAsia="Times New Roman" w:cstheme="minorHAnsi"/>
          <w:color w:val="202124"/>
          <w:sz w:val="20"/>
          <w:szCs w:val="20"/>
          <w:lang w:eastAsia="ro-RO"/>
        </w:rPr>
        <w:t>3,24,25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și </w:t>
      </w:r>
      <w:r w:rsidR="004F72B7">
        <w:rPr>
          <w:rFonts w:eastAsia="Times New Roman" w:cstheme="minorHAnsi"/>
          <w:color w:val="202124"/>
          <w:sz w:val="20"/>
          <w:szCs w:val="20"/>
          <w:lang w:eastAsia="ro-RO"/>
        </w:rPr>
        <w:t>26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="004F72B7">
        <w:rPr>
          <w:rFonts w:eastAsia="Times New Roman" w:cstheme="minorHAnsi"/>
          <w:color w:val="202124"/>
          <w:sz w:val="20"/>
          <w:szCs w:val="20"/>
          <w:lang w:eastAsia="ro-RO"/>
        </w:rPr>
        <w:t>iulie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202</w:t>
      </w:r>
      <w:r w:rsidR="004E7200">
        <w:rPr>
          <w:rFonts w:eastAsia="Times New Roman" w:cstheme="minorHAnsi"/>
          <w:color w:val="202124"/>
          <w:sz w:val="20"/>
          <w:szCs w:val="20"/>
          <w:lang w:eastAsia="ro-RO"/>
        </w:rPr>
        <w:t>4</w:t>
      </w:r>
      <w:r w:rsidR="00F9708C" w:rsidRPr="009B6FF0">
        <w:rPr>
          <w:rFonts w:eastAsia="Times New Roman" w:cstheme="minorHAnsi"/>
          <w:color w:val="202124"/>
          <w:sz w:val="20"/>
          <w:szCs w:val="20"/>
          <w:lang w:eastAsia="ro-RO"/>
        </w:rPr>
        <w:t>, de la ora 9 până la ora 12,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în formularul</w:t>
      </w:r>
      <w:r w:rsidR="00F9708C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de</w:t>
      </w:r>
      <w:r w:rsidR="00786C34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la adresa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:</w:t>
      </w:r>
    </w:p>
    <w:p w14:paraId="5C6B24D9" w14:textId="77777777" w:rsidR="003472D7" w:rsidRDefault="00000000" w:rsidP="00C7451A">
      <w:pPr>
        <w:shd w:val="clear" w:color="auto" w:fill="FFFFFF"/>
        <w:spacing w:after="0" w:line="240" w:lineRule="auto"/>
        <w:ind w:firstLine="708"/>
      </w:pPr>
      <w:hyperlink r:id="rId9" w:history="1">
        <w:r w:rsidR="003472D7" w:rsidRPr="00291363">
          <w:rPr>
            <w:rStyle w:val="Hyperlink"/>
          </w:rPr>
          <w:t>https://forms.gle/ebFP2cBTjisBM2Th7</w:t>
        </w:r>
      </w:hyperlink>
    </w:p>
    <w:p w14:paraId="15718D3C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se pot trimite</w:t>
      </w:r>
      <w:r w:rsidR="00984B7D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cereri de repartizare pentru candidații nerepartizați</w:t>
      </w:r>
    </w:p>
    <w:p w14:paraId="40440446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și</w:t>
      </w:r>
    </w:p>
    <w:p w14:paraId="0C64C43B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cereri de schimbare a repartizării pentru frați, gemeni,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tripleți</w:t>
      </w:r>
      <w:proofErr w:type="spellEnd"/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.</w:t>
      </w:r>
    </w:p>
    <w:p w14:paraId="10C8B3E6" w14:textId="77777777" w:rsidR="005801A2" w:rsidRPr="009B6FF0" w:rsidRDefault="005801A2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Toate cererile </w:t>
      </w:r>
      <w:r w:rsidR="007F5479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și actele doveditoare 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vor fi </w:t>
      </w:r>
      <w:r w:rsidR="007F5479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scanate </w:t>
      </w:r>
      <w:proofErr w:type="spellStart"/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pdf</w:t>
      </w:r>
      <w:proofErr w:type="spellEnd"/>
      <w:r w:rsidR="008C2743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. </w:t>
      </w:r>
    </w:p>
    <w:p w14:paraId="7EAA3553" w14:textId="77777777" w:rsidR="005801A2" w:rsidRPr="009B6FF0" w:rsidRDefault="007F5479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Cererea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>de repartizare pentru candida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tul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nerepartiza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t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și pentru ce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l care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are fra</w:t>
      </w: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te/sora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la studii în România 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vor fi făcute </w:t>
      </w:r>
      <w:r w:rsidR="000069B8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DOAR 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pentru locurile libere din foaia de lucru</w:t>
      </w:r>
      <w:r w:rsidR="002F24E1" w:rsidRPr="009B6FF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(</w:t>
      </w:r>
      <w:proofErr w:type="spellStart"/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sheet-ul</w:t>
      </w:r>
      <w:proofErr w:type="spellEnd"/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) "</w:t>
      </w:r>
      <w:r w:rsidR="004E7200" w:rsidRPr="004E720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locuri libere caz </w:t>
      </w:r>
      <w:proofErr w:type="spellStart"/>
      <w:r w:rsidR="004E7200" w:rsidRPr="004E7200">
        <w:rPr>
          <w:rFonts w:eastAsia="Times New Roman" w:cstheme="minorHAnsi"/>
          <w:color w:val="202124"/>
          <w:sz w:val="20"/>
          <w:szCs w:val="20"/>
          <w:lang w:eastAsia="ro-RO"/>
        </w:rPr>
        <w:t>spec</w:t>
      </w:r>
      <w:proofErr w:type="spellEnd"/>
      <w:r w:rsidR="004E7200" w:rsidRPr="004E7200">
        <w:rPr>
          <w:rFonts w:eastAsia="Times New Roman" w:cstheme="minorHAnsi"/>
          <w:color w:val="202124"/>
          <w:sz w:val="20"/>
          <w:szCs w:val="20"/>
          <w:lang w:eastAsia="ro-RO"/>
        </w:rPr>
        <w:t xml:space="preserve"> 2024</w:t>
      </w:r>
      <w:r w:rsidR="005801A2" w:rsidRPr="009B6FF0">
        <w:rPr>
          <w:rFonts w:eastAsia="Times New Roman" w:cstheme="minorHAnsi"/>
          <w:color w:val="202124"/>
          <w:sz w:val="20"/>
          <w:szCs w:val="20"/>
          <w:lang w:eastAsia="ro-RO"/>
        </w:rPr>
        <w:t>".</w:t>
      </w:r>
    </w:p>
    <w:p w14:paraId="62CCA8E3" w14:textId="77777777" w:rsidR="004E7200" w:rsidRDefault="004E7200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</w:p>
    <w:p w14:paraId="6077F07E" w14:textId="77777777" w:rsidR="00F9708C" w:rsidRPr="009B6FF0" w:rsidRDefault="00F9708C" w:rsidP="00C7451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z w:val="20"/>
          <w:szCs w:val="20"/>
          <w:lang w:eastAsia="ro-RO"/>
        </w:rPr>
      </w:pPr>
      <w:r w:rsidRPr="009B6FF0">
        <w:rPr>
          <w:rFonts w:eastAsia="Times New Roman" w:cstheme="minorHAnsi"/>
          <w:color w:val="202124"/>
          <w:sz w:val="20"/>
          <w:szCs w:val="20"/>
          <w:lang w:eastAsia="ro-RO"/>
        </w:rPr>
        <w:t>Alte precizări:</w:t>
      </w:r>
    </w:p>
    <w:p w14:paraId="7451FE6B" w14:textId="77777777" w:rsidR="005801A2" w:rsidRPr="009B6FF0" w:rsidRDefault="00F9708C" w:rsidP="00C7451A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Nu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trebuie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confirmați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sau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infirmați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hotărârea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dumneavoastră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de a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vă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prezenta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sau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nu la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cursuri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data de 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9</w:t>
      </w:r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septembrie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r w:rsidR="00C7451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202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4</w:t>
      </w:r>
      <w:r w:rsidR="00C7451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România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.</w:t>
      </w:r>
    </w:p>
    <w:p w14:paraId="089A3740" w14:textId="77777777" w:rsidR="00F9708C" w:rsidRPr="009B6FF0" w:rsidRDefault="00F9708C" w:rsidP="00C7451A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Înmatricularea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la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studii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preuniversitare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România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se face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baza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dosarului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cu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acte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original, pe care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îl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prezentați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la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unitatea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din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România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,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data de 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9</w:t>
      </w:r>
      <w:r w:rsidR="00C7451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C7451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septembrie</w:t>
      </w:r>
      <w:proofErr w:type="spellEnd"/>
      <w:r w:rsidR="00C7451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202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4</w:t>
      </w:r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.</w:t>
      </w:r>
    </w:p>
    <w:p w14:paraId="1F4646C7" w14:textId="77777777" w:rsidR="00F727B4" w:rsidRPr="009B6FF0" w:rsidRDefault="00F727B4" w:rsidP="00C7451A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Elevii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care sunt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repar</w:t>
      </w:r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t</w:t>
      </w:r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izați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pe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locuri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la care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vor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susține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o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probă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de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verificare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la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limba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modernă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sau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care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vor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susține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probe de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aptitudini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vor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fi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programați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pentru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probe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în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primele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zile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ale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anului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școlar</w:t>
      </w:r>
      <w:proofErr w:type="spellEnd"/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202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4</w:t>
      </w:r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-202</w:t>
      </w:r>
      <w:r w:rsidR="004E720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5</w:t>
      </w:r>
      <w:r w:rsidR="00630FBA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.</w:t>
      </w:r>
    </w:p>
    <w:p w14:paraId="6616006E" w14:textId="1CDC1044" w:rsidR="009B6FF0" w:rsidRPr="009B6FF0" w:rsidRDefault="00517DD3" w:rsidP="009B6FF0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Informații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despre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cazare</w:t>
      </w:r>
      <w:proofErr w:type="spellEnd"/>
      <w:r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 xml:space="preserve"> </w:t>
      </w:r>
      <w:r w:rsidR="00E14BC2" w:rsidRPr="009B6FF0">
        <w:rPr>
          <w:rFonts w:asciiTheme="minorHAnsi" w:hAnsiTheme="minorHAnsi" w:cstheme="minorHAnsi"/>
          <w:color w:val="202124"/>
          <w:sz w:val="20"/>
          <w:szCs w:val="20"/>
          <w:lang w:eastAsia="ro-RO"/>
        </w:rPr>
        <w:t>(s</w:t>
      </w:r>
      <w:r w:rsidR="00E14BC2" w:rsidRPr="009B6FF0">
        <w:rPr>
          <w:rFonts w:asciiTheme="minorHAnsi" w:hAnsiTheme="minorHAnsi" w:cstheme="minorHAnsi"/>
          <w:sz w:val="20"/>
          <w:szCs w:val="20"/>
        </w:rPr>
        <w:t xml:space="preserve">unt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unități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care nu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oferă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locuri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cămin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) se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vor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obține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direct de la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unitatea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numită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coloana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această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informație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fișierul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Excel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după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data de </w:t>
      </w:r>
      <w:r w:rsidR="0018434C">
        <w:rPr>
          <w:rFonts w:asciiTheme="minorHAnsi" w:hAnsiTheme="minorHAnsi" w:cstheme="minorHAnsi"/>
          <w:sz w:val="20"/>
          <w:szCs w:val="20"/>
        </w:rPr>
        <w:t xml:space="preserve">1 </w:t>
      </w:r>
      <w:proofErr w:type="spellStart"/>
      <w:r w:rsidR="0018434C">
        <w:rPr>
          <w:rFonts w:asciiTheme="minorHAnsi" w:hAnsiTheme="minorHAnsi" w:cstheme="minorHAnsi"/>
          <w:sz w:val="20"/>
          <w:szCs w:val="20"/>
        </w:rPr>
        <w:t>septembrie</w:t>
      </w:r>
      <w:proofErr w:type="spellEnd"/>
      <w:r w:rsidR="0018434C">
        <w:rPr>
          <w:rFonts w:asciiTheme="minorHAnsi" w:hAnsiTheme="minorHAnsi" w:cstheme="minorHAnsi"/>
          <w:sz w:val="20"/>
          <w:szCs w:val="20"/>
        </w:rPr>
        <w:t xml:space="preserve"> </w:t>
      </w:r>
      <w:r w:rsidR="00E14BC2" w:rsidRPr="009B6FF0">
        <w:rPr>
          <w:rFonts w:asciiTheme="minorHAnsi" w:hAnsiTheme="minorHAnsi" w:cstheme="minorHAnsi"/>
          <w:sz w:val="20"/>
          <w:szCs w:val="20"/>
        </w:rPr>
        <w:t>202</w:t>
      </w:r>
      <w:r w:rsidR="004E7200">
        <w:rPr>
          <w:rFonts w:asciiTheme="minorHAnsi" w:hAnsiTheme="minorHAnsi" w:cstheme="minorHAnsi"/>
          <w:sz w:val="20"/>
          <w:szCs w:val="20"/>
        </w:rPr>
        <w:t>4</w:t>
      </w:r>
      <w:r w:rsidR="00E14BC2" w:rsidRPr="009B6FF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informațiile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solicitate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înainte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această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data nu sunt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viabile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deoarece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majoritatea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personalului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află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670B9">
        <w:rPr>
          <w:rFonts w:asciiTheme="minorHAnsi" w:hAnsiTheme="minorHAnsi" w:cstheme="minorHAnsi"/>
          <w:sz w:val="20"/>
          <w:szCs w:val="20"/>
        </w:rPr>
        <w:t>î</w:t>
      </w:r>
      <w:r w:rsidR="00E14BC2" w:rsidRPr="009B6FF0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concediu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E14BC2" w:rsidRPr="009B6FF0">
        <w:rPr>
          <w:rFonts w:asciiTheme="minorHAnsi" w:hAnsiTheme="minorHAnsi" w:cstheme="minorHAnsi"/>
          <w:sz w:val="20"/>
          <w:szCs w:val="20"/>
        </w:rPr>
        <w:t>odihnă</w:t>
      </w:r>
      <w:proofErr w:type="spellEnd"/>
      <w:r w:rsidR="00E14BC2" w:rsidRPr="009B6FF0">
        <w:rPr>
          <w:rFonts w:asciiTheme="minorHAnsi" w:hAnsiTheme="minorHAnsi" w:cstheme="minorHAnsi"/>
          <w:sz w:val="20"/>
          <w:szCs w:val="20"/>
        </w:rPr>
        <w:t>)</w:t>
      </w:r>
      <w:r w:rsidR="003B4BF0" w:rsidRPr="009B6FF0">
        <w:rPr>
          <w:rFonts w:asciiTheme="minorHAnsi" w:hAnsiTheme="minorHAnsi" w:cstheme="minorHAnsi"/>
          <w:sz w:val="20"/>
          <w:szCs w:val="20"/>
        </w:rPr>
        <w:t>.</w:t>
      </w:r>
    </w:p>
    <w:p w14:paraId="751B6861" w14:textId="77777777" w:rsidR="009B6FF0" w:rsidRPr="009B6FF0" w:rsidRDefault="003B4BF0" w:rsidP="009B6FF0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Informații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despre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viză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se pot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obține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r w:rsidR="00177715" w:rsidRPr="009B6FF0">
        <w:rPr>
          <w:rFonts w:cstheme="minorHAnsi"/>
          <w:color w:val="202124"/>
          <w:sz w:val="20"/>
          <w:szCs w:val="20"/>
          <w:lang w:eastAsia="ro-RO"/>
        </w:rPr>
        <w:t xml:space="preserve">de la </w:t>
      </w:r>
      <w:proofErr w:type="spellStart"/>
      <w:r w:rsidR="00177715" w:rsidRPr="009B6FF0">
        <w:rPr>
          <w:rFonts w:cstheme="minorHAnsi"/>
          <w:color w:val="202124"/>
          <w:sz w:val="20"/>
          <w:szCs w:val="20"/>
          <w:lang w:eastAsia="ro-RO"/>
        </w:rPr>
        <w:t>ambasade</w:t>
      </w:r>
      <w:proofErr w:type="spellEnd"/>
      <w:r w:rsidR="00177715" w:rsidRPr="009B6FF0">
        <w:rPr>
          <w:rFonts w:cstheme="minorHAnsi"/>
          <w:color w:val="202124"/>
          <w:sz w:val="20"/>
          <w:szCs w:val="20"/>
          <w:lang w:eastAsia="ro-RO"/>
        </w:rPr>
        <w:t xml:space="preserve">/ consulate,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după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ce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Ministerul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Educației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din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România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transmite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la </w:t>
      </w:r>
      <w:proofErr w:type="spellStart"/>
      <w:r w:rsidR="00177715" w:rsidRPr="009B6FF0">
        <w:rPr>
          <w:rFonts w:cstheme="minorHAnsi"/>
          <w:color w:val="202124"/>
          <w:sz w:val="20"/>
          <w:szCs w:val="20"/>
          <w:lang w:eastAsia="ro-RO"/>
        </w:rPr>
        <w:t>ei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lista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nominală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cu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elevii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admiși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.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Apreciem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că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aceste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demersuri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se fac </w:t>
      </w:r>
      <w:proofErr w:type="spellStart"/>
      <w:r w:rsidRPr="009B6FF0">
        <w:rPr>
          <w:rFonts w:cstheme="minorHAnsi"/>
          <w:color w:val="202124"/>
          <w:sz w:val="20"/>
          <w:szCs w:val="20"/>
          <w:lang w:eastAsia="ro-RO"/>
        </w:rPr>
        <w:t>după</w:t>
      </w:r>
      <w:proofErr w:type="spellEnd"/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data de 1</w:t>
      </w:r>
      <w:r w:rsidR="00A921BE" w:rsidRPr="009B6FF0">
        <w:rPr>
          <w:rFonts w:cstheme="minorHAnsi"/>
          <w:color w:val="202124"/>
          <w:sz w:val="20"/>
          <w:szCs w:val="20"/>
          <w:lang w:eastAsia="ro-RO"/>
        </w:rPr>
        <w:t>5</w:t>
      </w:r>
      <w:r w:rsidRPr="009B6FF0">
        <w:rPr>
          <w:rFonts w:cstheme="minorHAnsi"/>
          <w:color w:val="202124"/>
          <w:sz w:val="20"/>
          <w:szCs w:val="20"/>
          <w:lang w:eastAsia="ro-RO"/>
        </w:rPr>
        <w:t xml:space="preserve"> august 202</w:t>
      </w:r>
      <w:r w:rsidR="004E7200">
        <w:rPr>
          <w:rFonts w:cstheme="minorHAnsi"/>
          <w:color w:val="202124"/>
          <w:sz w:val="20"/>
          <w:szCs w:val="20"/>
          <w:lang w:eastAsia="ro-RO"/>
        </w:rPr>
        <w:t>4</w:t>
      </w:r>
      <w:r w:rsidRPr="009B6FF0">
        <w:rPr>
          <w:rFonts w:cstheme="minorHAnsi"/>
          <w:color w:val="202124"/>
          <w:sz w:val="20"/>
          <w:szCs w:val="20"/>
          <w:lang w:eastAsia="ro-RO"/>
        </w:rPr>
        <w:t>.</w:t>
      </w:r>
    </w:p>
    <w:p w14:paraId="37804B13" w14:textId="77777777" w:rsidR="009B6FF0" w:rsidRPr="009B6FF0" w:rsidRDefault="009B6FF0" w:rsidP="009B6FF0">
      <w:pPr>
        <w:shd w:val="clear" w:color="auto" w:fill="FFFFFF"/>
        <w:ind w:left="-360"/>
        <w:rPr>
          <w:rFonts w:cstheme="minorHAnsi"/>
          <w:color w:val="202124"/>
          <w:sz w:val="20"/>
          <w:szCs w:val="20"/>
          <w:lang w:eastAsia="ro-RO"/>
        </w:rPr>
      </w:pPr>
      <w:r w:rsidRPr="009B6FF0">
        <w:rPr>
          <w:rFonts w:cstheme="minorHAnsi"/>
          <w:color w:val="202124"/>
          <w:sz w:val="20"/>
          <w:szCs w:val="20"/>
          <w:lang w:eastAsia="ro-RO"/>
        </w:rPr>
        <w:t>sau</w:t>
      </w:r>
    </w:p>
    <w:p w14:paraId="4FCCD8DD" w14:textId="77777777" w:rsidR="004943F2" w:rsidRPr="009B6FF0" w:rsidRDefault="00A921BE" w:rsidP="00F1577C">
      <w:pPr>
        <w:pStyle w:val="Listparagraf"/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202124"/>
          <w:sz w:val="20"/>
          <w:szCs w:val="20"/>
          <w:lang w:eastAsia="ro-RO"/>
        </w:rPr>
      </w:pP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În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prima zi de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şcoală</w:t>
      </w:r>
      <w:proofErr w:type="spellEnd"/>
      <w:r w:rsidR="00EC36BB" w:rsidRPr="00837BB0">
        <w:rPr>
          <w:rFonts w:cstheme="minorHAnsi"/>
          <w:color w:val="202124"/>
          <w:sz w:val="20"/>
          <w:szCs w:val="20"/>
          <w:lang w:eastAsia="ro-RO"/>
        </w:rPr>
        <w:t xml:space="preserve"> – </w:t>
      </w:r>
      <w:r w:rsidR="004E7200">
        <w:rPr>
          <w:rFonts w:cstheme="minorHAnsi"/>
          <w:color w:val="202124"/>
          <w:sz w:val="20"/>
          <w:szCs w:val="20"/>
          <w:lang w:eastAsia="ro-RO"/>
        </w:rPr>
        <w:t>9</w:t>
      </w:r>
      <w:r w:rsidR="00EC36BB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EC36BB" w:rsidRPr="00837BB0">
        <w:rPr>
          <w:rFonts w:cstheme="minorHAnsi"/>
          <w:color w:val="202124"/>
          <w:sz w:val="20"/>
          <w:szCs w:val="20"/>
          <w:lang w:eastAsia="ro-RO"/>
        </w:rPr>
        <w:t>septembrie</w:t>
      </w:r>
      <w:proofErr w:type="spellEnd"/>
      <w:r w:rsidR="00F470BA" w:rsidRPr="00837BB0">
        <w:rPr>
          <w:rFonts w:cstheme="minorHAnsi"/>
          <w:color w:val="202124"/>
          <w:sz w:val="20"/>
          <w:szCs w:val="20"/>
          <w:lang w:eastAsia="ro-RO"/>
        </w:rPr>
        <w:t xml:space="preserve"> 202</w:t>
      </w:r>
      <w:r w:rsidR="004E7200">
        <w:rPr>
          <w:rFonts w:cstheme="minorHAnsi"/>
          <w:color w:val="202124"/>
          <w:sz w:val="20"/>
          <w:szCs w:val="20"/>
          <w:lang w:eastAsia="ro-RO"/>
        </w:rPr>
        <w:t>4</w:t>
      </w:r>
      <w:r w:rsidR="00EC36BB" w:rsidRPr="00837BB0">
        <w:rPr>
          <w:rFonts w:cstheme="minorHAnsi"/>
          <w:color w:val="202124"/>
          <w:sz w:val="20"/>
          <w:szCs w:val="20"/>
          <w:lang w:eastAsia="ro-RO"/>
        </w:rPr>
        <w:t>-</w:t>
      </w:r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F470BA" w:rsidRPr="00837BB0">
        <w:rPr>
          <w:rFonts w:cstheme="minorHAnsi"/>
          <w:color w:val="202124"/>
          <w:sz w:val="20"/>
          <w:szCs w:val="20"/>
          <w:lang w:eastAsia="ro-RO"/>
        </w:rPr>
        <w:t>elevii</w:t>
      </w:r>
      <w:proofErr w:type="spellEnd"/>
      <w:r w:rsidR="00F470B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pot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veni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EC36BB" w:rsidRPr="00837BB0">
        <w:rPr>
          <w:rFonts w:cstheme="minorHAnsi"/>
          <w:color w:val="202124"/>
          <w:sz w:val="20"/>
          <w:szCs w:val="20"/>
          <w:lang w:eastAsia="ro-RO"/>
        </w:rPr>
        <w:t>î</w:t>
      </w:r>
      <w:r w:rsidRPr="00837BB0">
        <w:rPr>
          <w:rFonts w:cstheme="minorHAnsi"/>
          <w:color w:val="202124"/>
          <w:sz w:val="20"/>
          <w:szCs w:val="20"/>
          <w:lang w:eastAsia="ro-RO"/>
        </w:rPr>
        <w:t>n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România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cu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pașaport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(ca la o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vizită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obișnuită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)</w:t>
      </w:r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după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care</w:t>
      </w:r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se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solicită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permis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de </w:t>
      </w:r>
      <w:proofErr w:type="spellStart"/>
      <w:r w:rsidRPr="00837BB0">
        <w:rPr>
          <w:rFonts w:cstheme="minorHAnsi"/>
          <w:color w:val="202124"/>
          <w:sz w:val="20"/>
          <w:szCs w:val="20"/>
          <w:lang w:eastAsia="ro-RO"/>
        </w:rPr>
        <w:t>ședere</w:t>
      </w:r>
      <w:proofErr w:type="spellEnd"/>
      <w:r w:rsidRPr="00837BB0">
        <w:rPr>
          <w:rFonts w:cstheme="minorHAnsi"/>
          <w:color w:val="202124"/>
          <w:sz w:val="20"/>
          <w:szCs w:val="20"/>
          <w:lang w:eastAsia="ro-RO"/>
        </w:rPr>
        <w:t xml:space="preserve"> la </w:t>
      </w:r>
      <w:r w:rsidR="0026042A" w:rsidRPr="00837BB0">
        <w:rPr>
          <w:rFonts w:cstheme="minorHAnsi"/>
          <w:sz w:val="20"/>
          <w:szCs w:val="20"/>
        </w:rPr>
        <w:t xml:space="preserve">SERVICIUL PENTRU IMIGRĂRI AL JUDEȚULUI </w:t>
      </w:r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…. </w:t>
      </w:r>
      <w:proofErr w:type="gram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(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acolo</w:t>
      </w:r>
      <w:proofErr w:type="spellEnd"/>
      <w:proofErr w:type="gram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unde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este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liceul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unde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sunteți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admis). La </w:t>
      </w:r>
      <w:r w:rsidR="0026042A" w:rsidRPr="00837BB0">
        <w:rPr>
          <w:rFonts w:cstheme="minorHAnsi"/>
          <w:sz w:val="20"/>
          <w:szCs w:val="20"/>
        </w:rPr>
        <w:t xml:space="preserve">SERVICIUL PENTRU IMIGRĂRI AL JUDEȚULUI </w:t>
      </w:r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….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pentru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obținerea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permisului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de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ședere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la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studii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în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România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se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va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depune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un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dosar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cu </w:t>
      </w:r>
      <w:proofErr w:type="spellStart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>copii</w:t>
      </w:r>
      <w:proofErr w:type="spellEnd"/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după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actele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de </w:t>
      </w:r>
      <w:proofErr w:type="spellStart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>identitate</w:t>
      </w:r>
      <w:proofErr w:type="spellEnd"/>
      <w:r w:rsidR="0026042A" w:rsidRPr="00837BB0">
        <w:rPr>
          <w:rFonts w:cstheme="minorHAnsi"/>
          <w:color w:val="202124"/>
          <w:sz w:val="20"/>
          <w:szCs w:val="20"/>
          <w:lang w:eastAsia="ro-RO"/>
        </w:rPr>
        <w:t xml:space="preserve"> </w:t>
      </w:r>
      <w:r w:rsidR="009B6FF0" w:rsidRPr="00837BB0">
        <w:rPr>
          <w:rFonts w:cstheme="minorHAnsi"/>
          <w:color w:val="202124"/>
          <w:sz w:val="20"/>
          <w:szCs w:val="20"/>
          <w:lang w:eastAsia="ro-RO"/>
        </w:rPr>
        <w:t xml:space="preserve">+ </w:t>
      </w:r>
      <w:proofErr w:type="spellStart"/>
      <w:r w:rsidR="0026042A" w:rsidRPr="00837BB0">
        <w:rPr>
          <w:rFonts w:cstheme="minorHAnsi"/>
          <w:sz w:val="20"/>
          <w:szCs w:val="20"/>
        </w:rPr>
        <w:t>aprobarea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26042A" w:rsidRPr="00837BB0">
        <w:rPr>
          <w:rFonts w:cstheme="minorHAnsi"/>
          <w:sz w:val="20"/>
          <w:szCs w:val="20"/>
        </w:rPr>
        <w:t>scolarizare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(conform cu </w:t>
      </w:r>
      <w:proofErr w:type="spellStart"/>
      <w:r w:rsidR="0026042A" w:rsidRPr="00837BB0">
        <w:rPr>
          <w:rFonts w:cstheme="minorHAnsi"/>
          <w:sz w:val="20"/>
          <w:szCs w:val="20"/>
        </w:rPr>
        <w:t>originalul</w:t>
      </w:r>
      <w:proofErr w:type="spellEnd"/>
      <w:r w:rsidR="009B6FF0" w:rsidRPr="00837BB0">
        <w:rPr>
          <w:rFonts w:cstheme="minorHAnsi"/>
          <w:sz w:val="20"/>
          <w:szCs w:val="20"/>
        </w:rPr>
        <w:t xml:space="preserve"> </w:t>
      </w:r>
      <w:proofErr w:type="spellStart"/>
      <w:r w:rsidR="009B6FF0" w:rsidRPr="00837BB0">
        <w:rPr>
          <w:rFonts w:cstheme="minorHAnsi"/>
          <w:sz w:val="20"/>
          <w:szCs w:val="20"/>
        </w:rPr>
        <w:t>ridicata</w:t>
      </w:r>
      <w:proofErr w:type="spellEnd"/>
      <w:r w:rsidR="009B6FF0" w:rsidRPr="00837BB0">
        <w:rPr>
          <w:rFonts w:cstheme="minorHAnsi"/>
          <w:sz w:val="20"/>
          <w:szCs w:val="20"/>
        </w:rPr>
        <w:t xml:space="preserve"> de la </w:t>
      </w:r>
      <w:proofErr w:type="spellStart"/>
      <w:r w:rsidR="009B6FF0" w:rsidRPr="00837BB0">
        <w:rPr>
          <w:rFonts w:cstheme="minorHAnsi"/>
          <w:sz w:val="20"/>
          <w:szCs w:val="20"/>
        </w:rPr>
        <w:t>secretariatul</w:t>
      </w:r>
      <w:proofErr w:type="spellEnd"/>
      <w:r w:rsidR="009B6FF0" w:rsidRPr="00837BB0">
        <w:rPr>
          <w:rFonts w:cstheme="minorHAnsi"/>
          <w:sz w:val="20"/>
          <w:szCs w:val="20"/>
        </w:rPr>
        <w:t xml:space="preserve"> </w:t>
      </w:r>
      <w:proofErr w:type="spellStart"/>
      <w:r w:rsidR="009B6FF0" w:rsidRPr="00837BB0">
        <w:rPr>
          <w:rFonts w:cstheme="minorHAnsi"/>
          <w:sz w:val="20"/>
          <w:szCs w:val="20"/>
        </w:rPr>
        <w:t>unității</w:t>
      </w:r>
      <w:proofErr w:type="spellEnd"/>
      <w:r w:rsidR="009B6FF0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9B6FF0" w:rsidRPr="00837BB0">
        <w:rPr>
          <w:rFonts w:cstheme="minorHAnsi"/>
          <w:sz w:val="20"/>
          <w:szCs w:val="20"/>
        </w:rPr>
        <w:t>invățământ</w:t>
      </w:r>
      <w:proofErr w:type="spellEnd"/>
      <w:r w:rsidR="009B6FF0" w:rsidRPr="00837BB0">
        <w:rPr>
          <w:rFonts w:cstheme="minorHAnsi"/>
          <w:sz w:val="20"/>
          <w:szCs w:val="20"/>
        </w:rPr>
        <w:t xml:space="preserve"> din </w:t>
      </w:r>
      <w:proofErr w:type="gramStart"/>
      <w:r w:rsidR="009B6FF0" w:rsidRPr="00837BB0">
        <w:rPr>
          <w:rFonts w:cstheme="minorHAnsi"/>
          <w:sz w:val="20"/>
          <w:szCs w:val="20"/>
        </w:rPr>
        <w:t xml:space="preserve">RO </w:t>
      </w:r>
      <w:r w:rsidR="0026042A" w:rsidRPr="00837BB0">
        <w:rPr>
          <w:rFonts w:cstheme="minorHAnsi"/>
          <w:sz w:val="20"/>
          <w:szCs w:val="20"/>
        </w:rPr>
        <w:t>)</w:t>
      </w:r>
      <w:proofErr w:type="gramEnd"/>
      <w:r w:rsidR="00745296" w:rsidRPr="00837BB0">
        <w:rPr>
          <w:rFonts w:cstheme="minorHAnsi"/>
          <w:sz w:val="20"/>
          <w:szCs w:val="20"/>
        </w:rPr>
        <w:t xml:space="preserve"> +</w:t>
      </w:r>
      <w:r w:rsidR="0026042A" w:rsidRPr="00837BB0">
        <w:rPr>
          <w:rFonts w:cstheme="minorHAnsi"/>
          <w:sz w:val="20"/>
          <w:szCs w:val="20"/>
        </w:rPr>
        <w:t xml:space="preserve"> </w:t>
      </w:r>
      <w:proofErr w:type="spellStart"/>
      <w:r w:rsidR="0026042A" w:rsidRPr="00837BB0">
        <w:rPr>
          <w:rFonts w:cstheme="minorHAnsi"/>
          <w:sz w:val="20"/>
          <w:szCs w:val="20"/>
        </w:rPr>
        <w:t>adeverință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26042A" w:rsidRPr="00837BB0">
        <w:rPr>
          <w:rFonts w:cstheme="minorHAnsi"/>
          <w:sz w:val="20"/>
          <w:szCs w:val="20"/>
        </w:rPr>
        <w:t>elev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(</w:t>
      </w:r>
      <w:proofErr w:type="spellStart"/>
      <w:r w:rsidR="0026042A" w:rsidRPr="00837BB0">
        <w:rPr>
          <w:rFonts w:cstheme="minorHAnsi"/>
          <w:sz w:val="20"/>
          <w:szCs w:val="20"/>
        </w:rPr>
        <w:t>ridicata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la </w:t>
      </w:r>
      <w:proofErr w:type="spellStart"/>
      <w:r w:rsidR="0026042A" w:rsidRPr="00837BB0">
        <w:rPr>
          <w:rFonts w:cstheme="minorHAnsi"/>
          <w:sz w:val="20"/>
          <w:szCs w:val="20"/>
        </w:rPr>
        <w:t>secretariatul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</w:t>
      </w:r>
      <w:proofErr w:type="spellStart"/>
      <w:r w:rsidR="0026042A" w:rsidRPr="00837BB0">
        <w:rPr>
          <w:rFonts w:cstheme="minorHAnsi"/>
          <w:sz w:val="20"/>
          <w:szCs w:val="20"/>
        </w:rPr>
        <w:t>unității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26042A" w:rsidRPr="00837BB0">
        <w:rPr>
          <w:rFonts w:cstheme="minorHAnsi"/>
          <w:sz w:val="20"/>
          <w:szCs w:val="20"/>
        </w:rPr>
        <w:t>invățământ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, cu </w:t>
      </w:r>
      <w:proofErr w:type="spellStart"/>
      <w:r w:rsidR="0026042A" w:rsidRPr="00837BB0">
        <w:rPr>
          <w:rFonts w:cstheme="minorHAnsi"/>
          <w:sz w:val="20"/>
          <w:szCs w:val="20"/>
        </w:rPr>
        <w:t>precizarea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</w:t>
      </w:r>
      <w:proofErr w:type="spellStart"/>
      <w:r w:rsidR="0026042A" w:rsidRPr="00837BB0">
        <w:rPr>
          <w:rFonts w:cstheme="minorHAnsi"/>
          <w:sz w:val="20"/>
          <w:szCs w:val="20"/>
        </w:rPr>
        <w:t>perioadei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26042A" w:rsidRPr="00837BB0">
        <w:rPr>
          <w:rFonts w:cstheme="minorHAnsi"/>
          <w:sz w:val="20"/>
          <w:szCs w:val="20"/>
        </w:rPr>
        <w:t>școlarizare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, </w:t>
      </w:r>
      <w:proofErr w:type="spellStart"/>
      <w:r w:rsidR="0026042A" w:rsidRPr="00837BB0">
        <w:rPr>
          <w:rFonts w:cstheme="minorHAnsi"/>
          <w:sz w:val="20"/>
          <w:szCs w:val="20"/>
        </w:rPr>
        <w:t>respectiv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</w:t>
      </w:r>
      <w:proofErr w:type="spellStart"/>
      <w:r w:rsidR="0026042A" w:rsidRPr="00837BB0">
        <w:rPr>
          <w:rFonts w:cstheme="minorHAnsi"/>
          <w:sz w:val="20"/>
          <w:szCs w:val="20"/>
        </w:rPr>
        <w:t>ciclu</w:t>
      </w:r>
      <w:proofErr w:type="spellEnd"/>
      <w:r w:rsidR="0026042A" w:rsidRPr="00837BB0">
        <w:rPr>
          <w:rFonts w:cstheme="minorHAnsi"/>
          <w:sz w:val="20"/>
          <w:szCs w:val="20"/>
        </w:rPr>
        <w:t xml:space="preserve"> de </w:t>
      </w:r>
      <w:proofErr w:type="spellStart"/>
      <w:r w:rsidR="0026042A" w:rsidRPr="00837BB0">
        <w:rPr>
          <w:rFonts w:cstheme="minorHAnsi"/>
          <w:sz w:val="20"/>
          <w:szCs w:val="20"/>
        </w:rPr>
        <w:t>învățământ</w:t>
      </w:r>
      <w:proofErr w:type="spellEnd"/>
      <w:r w:rsidR="0026042A" w:rsidRPr="00837BB0">
        <w:rPr>
          <w:rFonts w:cstheme="minorHAnsi"/>
          <w:sz w:val="20"/>
          <w:szCs w:val="20"/>
        </w:rPr>
        <w:t>)</w:t>
      </w:r>
      <w:r w:rsidR="009B6FF0" w:rsidRPr="00837BB0">
        <w:rPr>
          <w:rFonts w:cstheme="minorHAnsi"/>
          <w:sz w:val="20"/>
          <w:szCs w:val="20"/>
        </w:rPr>
        <w:t xml:space="preserve">.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Străinii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bursieri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ai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statului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român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, nu sunt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obligați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 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să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 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facă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 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dovada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achitării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taxei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studii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și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dovada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mijloacelor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întreținere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pentru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obținerea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vizei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iar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cei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de origine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română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 nu sunt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obligați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sa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facă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 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dovada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mijloacelor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întreținere</w:t>
      </w:r>
      <w:proofErr w:type="spellEnd"/>
      <w:r w:rsidR="009B6FF0" w:rsidRPr="00837BB0">
        <w:rPr>
          <w:rFonts w:cstheme="minorHAnsi"/>
          <w:color w:val="212529"/>
          <w:sz w:val="20"/>
          <w:szCs w:val="20"/>
          <w:shd w:val="clear" w:color="auto" w:fill="FFFFFF"/>
        </w:rPr>
        <w:t>.</w:t>
      </w:r>
    </w:p>
    <w:sectPr w:rsidR="004943F2" w:rsidRPr="009B6FF0" w:rsidSect="006D5033">
      <w:pgSz w:w="11906" w:h="16838" w:code="9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02BA"/>
    <w:multiLevelType w:val="hybridMultilevel"/>
    <w:tmpl w:val="9D904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2E8F"/>
    <w:multiLevelType w:val="hybridMultilevel"/>
    <w:tmpl w:val="9C82AF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2107">
    <w:abstractNumId w:val="0"/>
  </w:num>
  <w:num w:numId="2" w16cid:durableId="157720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7F"/>
    <w:rsid w:val="000069B8"/>
    <w:rsid w:val="00071346"/>
    <w:rsid w:val="000909A1"/>
    <w:rsid w:val="000B2410"/>
    <w:rsid w:val="000D587F"/>
    <w:rsid w:val="000F5F2D"/>
    <w:rsid w:val="00102336"/>
    <w:rsid w:val="00170F88"/>
    <w:rsid w:val="00177715"/>
    <w:rsid w:val="0018434C"/>
    <w:rsid w:val="002208E7"/>
    <w:rsid w:val="002429CB"/>
    <w:rsid w:val="0026042A"/>
    <w:rsid w:val="00286F6D"/>
    <w:rsid w:val="002C569F"/>
    <w:rsid w:val="002D0BE7"/>
    <w:rsid w:val="002E70FE"/>
    <w:rsid w:val="002F24E1"/>
    <w:rsid w:val="00313929"/>
    <w:rsid w:val="00323DBA"/>
    <w:rsid w:val="003472D7"/>
    <w:rsid w:val="003929AF"/>
    <w:rsid w:val="00392CC4"/>
    <w:rsid w:val="003A22A9"/>
    <w:rsid w:val="003B4BF0"/>
    <w:rsid w:val="003C645A"/>
    <w:rsid w:val="004115FE"/>
    <w:rsid w:val="004367F5"/>
    <w:rsid w:val="00464B68"/>
    <w:rsid w:val="00470E21"/>
    <w:rsid w:val="004943F2"/>
    <w:rsid w:val="004B10E8"/>
    <w:rsid w:val="004C3E6E"/>
    <w:rsid w:val="004D02EA"/>
    <w:rsid w:val="004D473E"/>
    <w:rsid w:val="004E7200"/>
    <w:rsid w:val="004F72B7"/>
    <w:rsid w:val="005018D0"/>
    <w:rsid w:val="00517DD3"/>
    <w:rsid w:val="005415F7"/>
    <w:rsid w:val="00544AF7"/>
    <w:rsid w:val="005801A2"/>
    <w:rsid w:val="005C4CC9"/>
    <w:rsid w:val="005E5D42"/>
    <w:rsid w:val="00630FBA"/>
    <w:rsid w:val="00696A1A"/>
    <w:rsid w:val="006A4FE7"/>
    <w:rsid w:val="006A64D6"/>
    <w:rsid w:val="006B0245"/>
    <w:rsid w:val="006D5033"/>
    <w:rsid w:val="00745296"/>
    <w:rsid w:val="00753752"/>
    <w:rsid w:val="00767D86"/>
    <w:rsid w:val="00786C34"/>
    <w:rsid w:val="007916F9"/>
    <w:rsid w:val="007C4191"/>
    <w:rsid w:val="007F5479"/>
    <w:rsid w:val="00801D9A"/>
    <w:rsid w:val="00832A10"/>
    <w:rsid w:val="00837BB0"/>
    <w:rsid w:val="0087693D"/>
    <w:rsid w:val="008C2743"/>
    <w:rsid w:val="00920125"/>
    <w:rsid w:val="0094043C"/>
    <w:rsid w:val="00984B7D"/>
    <w:rsid w:val="009B1E7B"/>
    <w:rsid w:val="009B6FF0"/>
    <w:rsid w:val="009E0758"/>
    <w:rsid w:val="00A26992"/>
    <w:rsid w:val="00A609E4"/>
    <w:rsid w:val="00A805C2"/>
    <w:rsid w:val="00A921BE"/>
    <w:rsid w:val="00AA5BC1"/>
    <w:rsid w:val="00AB554B"/>
    <w:rsid w:val="00AF2FFB"/>
    <w:rsid w:val="00AF7651"/>
    <w:rsid w:val="00B33664"/>
    <w:rsid w:val="00B51EC1"/>
    <w:rsid w:val="00B96C9C"/>
    <w:rsid w:val="00B97453"/>
    <w:rsid w:val="00BE6327"/>
    <w:rsid w:val="00C452F5"/>
    <w:rsid w:val="00C52DDE"/>
    <w:rsid w:val="00C7451A"/>
    <w:rsid w:val="00D32A88"/>
    <w:rsid w:val="00D35B63"/>
    <w:rsid w:val="00DC099B"/>
    <w:rsid w:val="00DD58B0"/>
    <w:rsid w:val="00E06E1E"/>
    <w:rsid w:val="00E12440"/>
    <w:rsid w:val="00E14BC2"/>
    <w:rsid w:val="00E30C18"/>
    <w:rsid w:val="00E75735"/>
    <w:rsid w:val="00EB3679"/>
    <w:rsid w:val="00EC36BB"/>
    <w:rsid w:val="00F25880"/>
    <w:rsid w:val="00F40A7D"/>
    <w:rsid w:val="00F44067"/>
    <w:rsid w:val="00F470BA"/>
    <w:rsid w:val="00F670B9"/>
    <w:rsid w:val="00F727B4"/>
    <w:rsid w:val="00F7533F"/>
    <w:rsid w:val="00F9708C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60FE"/>
  <w15:docId w15:val="{7DA8B0B6-286B-471D-98C5-434BBB8A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0D58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0D587F"/>
    <w:rPr>
      <w:rFonts w:ascii="Arial" w:eastAsia="Times New Roman" w:hAnsi="Arial" w:cs="Arial"/>
      <w:vanish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unhideWhenUsed/>
    <w:rsid w:val="000D587F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Fontdeparagrafimplicit"/>
    <w:rsid w:val="000D587F"/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0D587F"/>
  </w:style>
  <w:style w:type="character" w:customStyle="1" w:styleId="appsmaterialwizbuttonpaperbuttonlabel">
    <w:name w:val="appsmaterialwizbuttonpaperbuttonlabel"/>
    <w:basedOn w:val="Fontdeparagrafimplicit"/>
    <w:rsid w:val="000D587F"/>
  </w:style>
  <w:style w:type="character" w:customStyle="1" w:styleId="docssharedwiztogglelabeledlabeltext">
    <w:name w:val="docssharedwiztogglelabeledlabeltext"/>
    <w:basedOn w:val="Fontdeparagrafimplicit"/>
    <w:rsid w:val="000D587F"/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0D58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0D587F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freebirdformviewerviewcaptchacustomrecaptchabadgetext">
    <w:name w:val="freebirdformviewerviewcaptchacustomrecaptchabadgetext"/>
    <w:basedOn w:val="Fontdeparagrafimplicit"/>
    <w:rsid w:val="000D587F"/>
  </w:style>
  <w:style w:type="character" w:customStyle="1" w:styleId="freebirdcommonviewproductnamelockuptext">
    <w:name w:val="freebirdcommonviewproductnamelockuptext"/>
    <w:basedOn w:val="Fontdeparagrafimplicit"/>
    <w:rsid w:val="000D587F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F40A7D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C52DDE"/>
    <w:rPr>
      <w:color w:val="954F72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4D0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4D02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4943F2"/>
    <w:rPr>
      <w:color w:val="605E5C"/>
      <w:shd w:val="clear" w:color="auto" w:fill="E1DFDD"/>
    </w:rPr>
  </w:style>
  <w:style w:type="paragraph" w:customStyle="1" w:styleId="Default">
    <w:name w:val="Default"/>
    <w:rsid w:val="00286F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4E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48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89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582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7808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06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56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1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5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984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4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39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0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0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45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672698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300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9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2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21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917692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7204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3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8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6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87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871338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5124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2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0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589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264785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43954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64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838119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75250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9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8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3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7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10473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228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6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0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57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546233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82945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9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90605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9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088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8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195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797285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94057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3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05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752764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297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5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366374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14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8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2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5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00772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9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52319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7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2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5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487573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998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9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4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63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278853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2226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9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4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0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9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309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2619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261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354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2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5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524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979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1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03136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036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620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32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5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09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0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146929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0605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4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99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236497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817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1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9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70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12743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5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9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5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6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0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85197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1168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061900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6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75483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6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0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27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799942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785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4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1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24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747736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13142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44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362613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984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2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869523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4668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8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13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584712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6992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5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37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53900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0409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5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57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118322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4096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3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288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499908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9777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9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8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13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681944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39608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6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8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8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7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4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0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326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72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002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2930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77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4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3041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jiasi.ro/index.php/examene-si-concursuri2/admitere/admitere-elevi-din-republica-mold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pG_34NqyqN_Y5u9UkO6PA9oFIIduY06k/edit?usp=sharing&amp;ouid=114655385147576881761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pG_34NqyqN_Y5u9UkO6PA9oFIIduY06k/edit?usp=sharing&amp;ouid=114655385147576881761&amp;rtpof=true&amp;sd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d/1pG_34NqyqN_Y5u9UkO6PA9oFIIduY06k/edit?usp=sharing&amp;ouid=114655385147576881761&amp;rtpof=true&amp;sd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ebFP2cBTjisBM2Th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busuioc villy</dc:creator>
  <cp:lastModifiedBy>Villy Busuioc</cp:lastModifiedBy>
  <cp:revision>11</cp:revision>
  <dcterms:created xsi:type="dcterms:W3CDTF">2023-07-24T09:42:00Z</dcterms:created>
  <dcterms:modified xsi:type="dcterms:W3CDTF">2024-07-22T09:02:00Z</dcterms:modified>
</cp:coreProperties>
</file>